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EB" w:rsidRPr="002739FB" w:rsidRDefault="005C4BCA" w:rsidP="00F2393E">
      <w:pPr>
        <w:pStyle w:val="1"/>
        <w:spacing w:before="73"/>
        <w:ind w:right="1712"/>
        <w:rPr>
          <w:sz w:val="28"/>
          <w:szCs w:val="28"/>
        </w:rPr>
      </w:pPr>
      <w:r w:rsidRPr="002739FB">
        <w:rPr>
          <w:sz w:val="28"/>
          <w:szCs w:val="28"/>
        </w:rPr>
        <w:t>Аннотация</w:t>
      </w:r>
    </w:p>
    <w:p w:rsidR="00AD76EB" w:rsidRPr="002739FB" w:rsidRDefault="001155A9" w:rsidP="00F2393E">
      <w:pPr>
        <w:spacing w:before="2"/>
        <w:ind w:left="714" w:right="717"/>
        <w:jc w:val="center"/>
        <w:rPr>
          <w:b/>
          <w:sz w:val="28"/>
          <w:szCs w:val="28"/>
        </w:rPr>
      </w:pPr>
      <w:r w:rsidRPr="002739FB">
        <w:rPr>
          <w:b/>
          <w:sz w:val="28"/>
          <w:szCs w:val="28"/>
        </w:rPr>
        <w:t xml:space="preserve">к </w:t>
      </w:r>
      <w:r w:rsidR="00F2393E">
        <w:rPr>
          <w:b/>
          <w:sz w:val="28"/>
          <w:szCs w:val="28"/>
        </w:rPr>
        <w:t xml:space="preserve">рабочей </w:t>
      </w:r>
      <w:r w:rsidRPr="002739FB">
        <w:rPr>
          <w:b/>
          <w:sz w:val="28"/>
          <w:szCs w:val="28"/>
        </w:rPr>
        <w:t xml:space="preserve">программе </w:t>
      </w:r>
      <w:r w:rsidR="005C4BCA" w:rsidRPr="002739FB">
        <w:rPr>
          <w:b/>
          <w:sz w:val="28"/>
          <w:szCs w:val="28"/>
        </w:rPr>
        <w:t>дошкольного</w:t>
      </w:r>
      <w:r w:rsidR="00F2393E">
        <w:rPr>
          <w:b/>
          <w:sz w:val="28"/>
          <w:szCs w:val="28"/>
        </w:rPr>
        <w:t xml:space="preserve"> </w:t>
      </w:r>
      <w:r w:rsidR="005C4BCA" w:rsidRPr="002739FB">
        <w:rPr>
          <w:b/>
          <w:sz w:val="28"/>
          <w:szCs w:val="28"/>
        </w:rPr>
        <w:t>образования</w:t>
      </w:r>
      <w:r w:rsidR="00F2393E" w:rsidRPr="00F2393E">
        <w:rPr>
          <w:b/>
          <w:sz w:val="28"/>
          <w:szCs w:val="28"/>
        </w:rPr>
        <w:t xml:space="preserve"> </w:t>
      </w:r>
      <w:r w:rsidR="005C4BCA" w:rsidRPr="002739FB">
        <w:rPr>
          <w:b/>
          <w:sz w:val="28"/>
          <w:szCs w:val="28"/>
        </w:rPr>
        <w:t>детей</w:t>
      </w:r>
    </w:p>
    <w:p w:rsidR="00AD76EB" w:rsidRPr="002739FB" w:rsidRDefault="005C4BCA" w:rsidP="00F2393E">
      <w:pPr>
        <w:pStyle w:val="1"/>
        <w:ind w:right="1717"/>
        <w:rPr>
          <w:sz w:val="28"/>
          <w:szCs w:val="28"/>
        </w:rPr>
      </w:pPr>
      <w:r w:rsidRPr="002739FB">
        <w:rPr>
          <w:sz w:val="28"/>
          <w:szCs w:val="28"/>
        </w:rPr>
        <w:t>срасстройствамиаутистическогоспектра</w:t>
      </w:r>
    </w:p>
    <w:p w:rsidR="00AD76EB" w:rsidRPr="002739FB" w:rsidRDefault="00AD76EB" w:rsidP="00F2393E">
      <w:pPr>
        <w:pStyle w:val="a3"/>
        <w:spacing w:before="9"/>
        <w:ind w:left="0" w:firstLine="0"/>
        <w:jc w:val="both"/>
        <w:rPr>
          <w:b/>
          <w:sz w:val="28"/>
          <w:szCs w:val="28"/>
        </w:rPr>
      </w:pPr>
    </w:p>
    <w:p w:rsidR="00AD76EB" w:rsidRPr="002739FB" w:rsidRDefault="00F2393E" w:rsidP="00F2393E">
      <w:pPr>
        <w:pStyle w:val="a3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1155A9" w:rsidRPr="002739FB">
        <w:rPr>
          <w:sz w:val="28"/>
          <w:szCs w:val="28"/>
        </w:rPr>
        <w:t xml:space="preserve"> для детей с расстройством </w:t>
      </w:r>
      <w:proofErr w:type="spellStart"/>
      <w:r w:rsidR="001155A9" w:rsidRPr="002739FB">
        <w:rPr>
          <w:sz w:val="28"/>
          <w:szCs w:val="28"/>
        </w:rPr>
        <w:t>аутистического</w:t>
      </w:r>
      <w:proofErr w:type="spellEnd"/>
      <w:r w:rsidR="001155A9" w:rsidRPr="002739FB">
        <w:rPr>
          <w:sz w:val="28"/>
          <w:szCs w:val="28"/>
        </w:rPr>
        <w:t xml:space="preserve"> спектра </w:t>
      </w:r>
      <w:r w:rsidR="005C4BCA" w:rsidRPr="002739FB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</w:t>
      </w:r>
      <w:r w:rsidR="005C4BCA" w:rsidRPr="002739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C4BCA" w:rsidRPr="002739F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proofErr w:type="gramStart"/>
      <w:r w:rsidR="005C4BCA" w:rsidRPr="002739FB">
        <w:rPr>
          <w:sz w:val="28"/>
          <w:szCs w:val="28"/>
        </w:rPr>
        <w:t>с</w:t>
      </w:r>
      <w:proofErr w:type="gramEnd"/>
      <w:r w:rsidR="005C4BCA" w:rsidRPr="002739FB">
        <w:rPr>
          <w:sz w:val="28"/>
          <w:szCs w:val="28"/>
        </w:rPr>
        <w:t>:</w:t>
      </w:r>
    </w:p>
    <w:p w:rsidR="00E70CC8" w:rsidRPr="002739FB" w:rsidRDefault="00E70CC8" w:rsidP="00F2393E">
      <w:pPr>
        <w:pStyle w:val="a4"/>
        <w:numPr>
          <w:ilvl w:val="0"/>
          <w:numId w:val="2"/>
        </w:numPr>
        <w:tabs>
          <w:tab w:val="left" w:pos="1094"/>
        </w:tabs>
        <w:ind w:left="1093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ФедеральнымзакономРФ от29.12.2012№273ФЗ«ОбобразованиивРФ»;</w:t>
      </w:r>
    </w:p>
    <w:p w:rsidR="00E70CC8" w:rsidRPr="002739FB" w:rsidRDefault="00E70CC8" w:rsidP="00F2393E">
      <w:pPr>
        <w:pStyle w:val="a3"/>
        <w:ind w:right="105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-Приказом министерства просвещения Российской Федерации от 31.07.2020г.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70CC8" w:rsidRPr="002739FB" w:rsidRDefault="00E70CC8" w:rsidP="00F2393E">
      <w:pPr>
        <w:pStyle w:val="a3"/>
        <w:ind w:right="105"/>
        <w:jc w:val="both"/>
        <w:rPr>
          <w:sz w:val="28"/>
          <w:szCs w:val="28"/>
        </w:rPr>
      </w:pPr>
      <w:r w:rsidRPr="002739FB">
        <w:rPr>
          <w:sz w:val="28"/>
          <w:szCs w:val="28"/>
        </w:rPr>
        <w:t xml:space="preserve">- 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</w:t>
      </w:r>
    </w:p>
    <w:p w:rsidR="00E70CC8" w:rsidRPr="002739FB" w:rsidRDefault="00E70CC8" w:rsidP="00F2393E">
      <w:pPr>
        <w:pStyle w:val="a3"/>
        <w:ind w:right="105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-СП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AD76EB" w:rsidRPr="002739FB" w:rsidRDefault="00F2393E" w:rsidP="00F2393E">
      <w:pPr>
        <w:pStyle w:val="a3"/>
        <w:ind w:right="110" w:firstLine="61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E70CC8" w:rsidRPr="002739FB">
        <w:rPr>
          <w:sz w:val="28"/>
          <w:szCs w:val="28"/>
        </w:rPr>
        <w:t xml:space="preserve"> программа для детей</w:t>
      </w:r>
      <w:r w:rsidR="005C4BCA" w:rsidRPr="002739FB">
        <w:rPr>
          <w:sz w:val="28"/>
          <w:szCs w:val="28"/>
        </w:rPr>
        <w:t xml:space="preserve"> дошкольноговозраста с расстройствами аутистического спектра (далее РАС) включает в себя вопросывоспитан</w:t>
      </w:r>
      <w:r w:rsidR="00E70CC8" w:rsidRPr="002739FB">
        <w:rPr>
          <w:sz w:val="28"/>
          <w:szCs w:val="28"/>
        </w:rPr>
        <w:t>ия и образования детей</w:t>
      </w:r>
      <w:r w:rsidR="005C4BCA" w:rsidRPr="002739FB">
        <w:rPr>
          <w:sz w:val="28"/>
          <w:szCs w:val="28"/>
        </w:rPr>
        <w:t xml:space="preserve"> дошкольного возраста</w:t>
      </w:r>
      <w:r w:rsidR="00E70CC8" w:rsidRPr="002739FB">
        <w:rPr>
          <w:sz w:val="28"/>
          <w:szCs w:val="28"/>
        </w:rPr>
        <w:t>.</w:t>
      </w:r>
    </w:p>
    <w:p w:rsidR="00AD76EB" w:rsidRPr="002739FB" w:rsidRDefault="005C4BCA" w:rsidP="00F2393E">
      <w:pPr>
        <w:pStyle w:val="a3"/>
        <w:ind w:right="102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Назначение программы – практическое использование специалистами психолого-педагогическогопрофиля,которыезанимаютсяпроблемамидетейсрасстройствомаутистическогоспектра.</w:t>
      </w:r>
    </w:p>
    <w:p w:rsidR="00AD76EB" w:rsidRPr="002739FB" w:rsidRDefault="005C4BCA" w:rsidP="00F2393E">
      <w:pPr>
        <w:ind w:left="954"/>
        <w:jc w:val="both"/>
        <w:rPr>
          <w:sz w:val="28"/>
          <w:szCs w:val="28"/>
        </w:rPr>
      </w:pPr>
      <w:r w:rsidRPr="002739FB">
        <w:rPr>
          <w:b/>
          <w:sz w:val="28"/>
          <w:szCs w:val="28"/>
        </w:rPr>
        <w:t>Основные</w:t>
      </w:r>
      <w:r w:rsidR="00F2393E">
        <w:rPr>
          <w:b/>
          <w:sz w:val="28"/>
          <w:szCs w:val="28"/>
        </w:rPr>
        <w:t xml:space="preserve"> </w:t>
      </w:r>
      <w:r w:rsidRPr="002739FB">
        <w:rPr>
          <w:b/>
          <w:sz w:val="28"/>
          <w:szCs w:val="28"/>
        </w:rPr>
        <w:t>цели</w:t>
      </w:r>
      <w:r w:rsidR="00F2393E">
        <w:rPr>
          <w:b/>
          <w:sz w:val="28"/>
          <w:szCs w:val="28"/>
        </w:rPr>
        <w:t xml:space="preserve"> </w:t>
      </w:r>
      <w:r w:rsidRPr="002739FB">
        <w:rPr>
          <w:sz w:val="28"/>
          <w:szCs w:val="28"/>
        </w:rPr>
        <w:t>реализации</w:t>
      </w:r>
      <w:r w:rsidR="00F2393E">
        <w:rPr>
          <w:sz w:val="28"/>
          <w:szCs w:val="28"/>
        </w:rPr>
        <w:t xml:space="preserve"> рабочей  </w:t>
      </w:r>
      <w:r w:rsidRPr="002739FB">
        <w:rPr>
          <w:sz w:val="28"/>
          <w:szCs w:val="28"/>
        </w:rPr>
        <w:t>программы:</w:t>
      </w:r>
    </w:p>
    <w:p w:rsidR="00AD76EB" w:rsidRPr="002739FB" w:rsidRDefault="005C4BCA" w:rsidP="00F2393E">
      <w:pPr>
        <w:pStyle w:val="a4"/>
        <w:numPr>
          <w:ilvl w:val="0"/>
          <w:numId w:val="2"/>
        </w:numPr>
        <w:tabs>
          <w:tab w:val="left" w:pos="1094"/>
        </w:tabs>
        <w:ind w:left="1093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повышениесоциальногостатусадошкольногообразования;</w:t>
      </w:r>
    </w:p>
    <w:p w:rsidR="00AD76EB" w:rsidRPr="002739FB" w:rsidRDefault="005C4BCA" w:rsidP="00F2393E">
      <w:pPr>
        <w:pStyle w:val="a4"/>
        <w:numPr>
          <w:ilvl w:val="0"/>
          <w:numId w:val="2"/>
        </w:numPr>
        <w:tabs>
          <w:tab w:val="left" w:pos="1216"/>
        </w:tabs>
        <w:ind w:right="112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обеспечениеравенствавозможностейдлякаждогоребѐнкавполучениикачественногодошкольного образования;</w:t>
      </w:r>
    </w:p>
    <w:p w:rsidR="00AD76EB" w:rsidRPr="002739FB" w:rsidRDefault="005C4BCA" w:rsidP="00F2393E">
      <w:pPr>
        <w:pStyle w:val="a4"/>
        <w:numPr>
          <w:ilvl w:val="0"/>
          <w:numId w:val="2"/>
        </w:numPr>
        <w:tabs>
          <w:tab w:val="left" w:pos="1230"/>
        </w:tabs>
        <w:spacing w:before="1"/>
        <w:ind w:right="111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обеспечениегосударственныхгарантийуровняикачествадошкольногообразованиянаосновеединстваобязательныхтребованийкусловиямреализацииобразовательнойпрограммыдошкольногообразования,ихструктуреирезультатамосвоения;</w:t>
      </w:r>
    </w:p>
    <w:p w:rsidR="00AD76EB" w:rsidRPr="002739FB" w:rsidRDefault="005C4BCA" w:rsidP="00F2393E">
      <w:pPr>
        <w:pStyle w:val="a4"/>
        <w:numPr>
          <w:ilvl w:val="0"/>
          <w:numId w:val="2"/>
        </w:numPr>
        <w:tabs>
          <w:tab w:val="left" w:pos="1209"/>
        </w:tabs>
        <w:ind w:right="113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сохранениеединстваобразовательногопространстваотносительноуровнядошкольногообразования;</w:t>
      </w:r>
    </w:p>
    <w:p w:rsidR="00AD76EB" w:rsidRPr="002739FB" w:rsidRDefault="005C4BCA" w:rsidP="00F2393E">
      <w:pPr>
        <w:pStyle w:val="a4"/>
        <w:numPr>
          <w:ilvl w:val="0"/>
          <w:numId w:val="2"/>
        </w:numPr>
        <w:tabs>
          <w:tab w:val="left" w:pos="1216"/>
        </w:tabs>
        <w:ind w:right="111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формированиеобщейкультуры,развитиефизических,интеллектуальных,нравственных, эстетических и личностных качеств, формирование предпосылок учебнойдеятельности,сохранениеиукреплениездоровьядетейдошкольноговозраста.</w:t>
      </w:r>
    </w:p>
    <w:p w:rsidR="00AD76EB" w:rsidRPr="002739FB" w:rsidRDefault="005C4BCA" w:rsidP="00F2393E">
      <w:pPr>
        <w:pStyle w:val="2"/>
        <w:spacing w:before="5" w:line="240" w:lineRule="auto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Целипрограммы:</w:t>
      </w:r>
    </w:p>
    <w:p w:rsidR="00AD76EB" w:rsidRPr="002739FB" w:rsidRDefault="005C4BCA" w:rsidP="00F2393E">
      <w:pPr>
        <w:pStyle w:val="a4"/>
        <w:numPr>
          <w:ilvl w:val="0"/>
          <w:numId w:val="2"/>
        </w:numPr>
        <w:tabs>
          <w:tab w:val="left" w:pos="1518"/>
        </w:tabs>
        <w:ind w:right="112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обеспечениеравенствавозможностейдлякаждогоребѐнкавполучениикачественногодошкольного образования;</w:t>
      </w:r>
    </w:p>
    <w:p w:rsidR="00AD76EB" w:rsidRPr="002739FB" w:rsidRDefault="005C4BCA" w:rsidP="00F2393E">
      <w:pPr>
        <w:pStyle w:val="a4"/>
        <w:numPr>
          <w:ilvl w:val="0"/>
          <w:numId w:val="2"/>
        </w:numPr>
        <w:tabs>
          <w:tab w:val="left" w:pos="1518"/>
        </w:tabs>
        <w:ind w:right="111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обеспечениесоциально-бытовойадаптации,социализациидетейсаутистическимрасстройством.</w:t>
      </w:r>
    </w:p>
    <w:p w:rsidR="00AD76EB" w:rsidRPr="002739FB" w:rsidRDefault="00F2393E" w:rsidP="00F2393E">
      <w:pPr>
        <w:pStyle w:val="2"/>
        <w:spacing w:before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proofErr w:type="spellStart"/>
      <w:r w:rsidR="005C4BCA" w:rsidRPr="002739FB">
        <w:rPr>
          <w:sz w:val="28"/>
          <w:szCs w:val="28"/>
        </w:rPr>
        <w:t>программанаправленанареализациюзадач</w:t>
      </w:r>
      <w:proofErr w:type="spellEnd"/>
      <w:r w:rsidR="005C4BCA" w:rsidRPr="002739FB">
        <w:rPr>
          <w:i/>
          <w:sz w:val="28"/>
          <w:szCs w:val="28"/>
        </w:rPr>
        <w:t>:</w:t>
      </w:r>
    </w:p>
    <w:p w:rsidR="00AD76EB" w:rsidRPr="002739FB" w:rsidRDefault="005C4BCA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охранаиукреплениефизическогоипсихическогоздоровьядетей,втом</w:t>
      </w:r>
    </w:p>
    <w:p w:rsidR="00AD76EB" w:rsidRPr="002739FB" w:rsidRDefault="005C4BCA" w:rsidP="00F2393E">
      <w:pPr>
        <w:pStyle w:val="a3"/>
        <w:ind w:firstLine="0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числеихэмоциональногоблагополучия;</w:t>
      </w:r>
    </w:p>
    <w:p w:rsidR="002739FB" w:rsidRDefault="005C4BCA" w:rsidP="00F2393E">
      <w:pPr>
        <w:pStyle w:val="a4"/>
        <w:numPr>
          <w:ilvl w:val="0"/>
          <w:numId w:val="2"/>
        </w:numPr>
        <w:tabs>
          <w:tab w:val="left" w:pos="1518"/>
        </w:tabs>
        <w:spacing w:before="1"/>
        <w:ind w:right="107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lastRenderedPageBreak/>
        <w:t>обеспечениеравныхвозможностейдляполноценногоразвитиякаждогоребѐнка в период дошкольного детства независимо от места жительства, пола, нации,социальногостатуса,психофизиологическихидругихособенностей(втомчислеограниченныхвозможностей здоровья);</w:t>
      </w:r>
    </w:p>
    <w:p w:rsidR="002739FB" w:rsidRPr="002739FB" w:rsidRDefault="002739FB" w:rsidP="00F2393E">
      <w:pPr>
        <w:tabs>
          <w:tab w:val="left" w:pos="1518"/>
        </w:tabs>
        <w:spacing w:before="66"/>
        <w:ind w:right="107"/>
        <w:jc w:val="both"/>
        <w:rPr>
          <w:sz w:val="28"/>
          <w:szCs w:val="28"/>
        </w:rPr>
      </w:pPr>
      <w:r w:rsidRPr="002739FB">
        <w:rPr>
          <w:sz w:val="28"/>
          <w:szCs w:val="28"/>
        </w:rPr>
        <w:t xml:space="preserve">созданиеблагоприятныхусловийразвитиядетейвсоответствиисихвозрастными и индивидуальными особенностями и склонностями, развития ребѐнка </w:t>
      </w:r>
      <w:proofErr w:type="spellStart"/>
      <w:r w:rsidRPr="002739FB">
        <w:rPr>
          <w:sz w:val="28"/>
          <w:szCs w:val="28"/>
        </w:rPr>
        <w:t>каксубъектаотношенийссамимсобой</w:t>
      </w:r>
      <w:proofErr w:type="spellEnd"/>
      <w:r w:rsidRPr="002739FB">
        <w:rPr>
          <w:sz w:val="28"/>
          <w:szCs w:val="28"/>
        </w:rPr>
        <w:t xml:space="preserve">, </w:t>
      </w:r>
      <w:proofErr w:type="spellStart"/>
      <w:r w:rsidRPr="002739FB">
        <w:rPr>
          <w:sz w:val="28"/>
          <w:szCs w:val="28"/>
        </w:rPr>
        <w:t>другимидетьми</w:t>
      </w:r>
      <w:proofErr w:type="spellEnd"/>
      <w:r w:rsidRPr="002739FB">
        <w:rPr>
          <w:sz w:val="28"/>
          <w:szCs w:val="28"/>
        </w:rPr>
        <w:t xml:space="preserve">, </w:t>
      </w:r>
      <w:proofErr w:type="spellStart"/>
      <w:r w:rsidRPr="002739FB">
        <w:rPr>
          <w:sz w:val="28"/>
          <w:szCs w:val="28"/>
        </w:rPr>
        <w:t>взрослымиимиром</w:t>
      </w:r>
      <w:proofErr w:type="spellEnd"/>
      <w:r w:rsidRPr="002739FB">
        <w:rPr>
          <w:sz w:val="28"/>
          <w:szCs w:val="28"/>
        </w:rPr>
        <w:t>;</w:t>
      </w:r>
    </w:p>
    <w:p w:rsidR="002739FB" w:rsidRPr="002739FB" w:rsidRDefault="002739FB" w:rsidP="00F2393E">
      <w:pPr>
        <w:pStyle w:val="a4"/>
        <w:numPr>
          <w:ilvl w:val="0"/>
          <w:numId w:val="2"/>
        </w:numPr>
        <w:tabs>
          <w:tab w:val="left" w:pos="1518"/>
        </w:tabs>
        <w:spacing w:before="1"/>
        <w:ind w:right="113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формированиесоциокультурнойсреды,соответствующейвозрастным,индивидуальным,психологическимифизиологическимособенностямдетей;</w:t>
      </w:r>
    </w:p>
    <w:p w:rsidR="002739FB" w:rsidRPr="002739FB" w:rsidRDefault="002739FB" w:rsidP="00F2393E">
      <w:pPr>
        <w:pStyle w:val="a4"/>
        <w:numPr>
          <w:ilvl w:val="0"/>
          <w:numId w:val="2"/>
        </w:numPr>
        <w:tabs>
          <w:tab w:val="left" w:pos="1518"/>
        </w:tabs>
        <w:ind w:right="106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обеспечениепсихолого-педагогическойподдержкисемьииповышениекомпетентности родителей (законных представителей) в вопросах развития и образования,охраныиукрепления здоровья детей.</w:t>
      </w:r>
    </w:p>
    <w:p w:rsidR="002739FB" w:rsidRPr="002739FB" w:rsidRDefault="002739FB" w:rsidP="00F2393E">
      <w:pPr>
        <w:pStyle w:val="2"/>
        <w:spacing w:line="240" w:lineRule="auto"/>
        <w:ind w:left="3352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Планируемыерезультаты</w:t>
      </w:r>
    </w:p>
    <w:p w:rsidR="002739FB" w:rsidRPr="002739FB" w:rsidRDefault="002739FB" w:rsidP="00F2393E">
      <w:pPr>
        <w:pStyle w:val="a3"/>
        <w:ind w:right="107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Эффективностьпсихолого-педагогическоговоздействиязависитотрядафакторов,средикоторых:степеньтяжестиосложненийвразвитииребенка;периодначала,четкостьпоставленныхкоррекционныхзадач;особенностиорганизациикоррекционно-развивающегопроцесса;профессиональныйиличностныйопытспециалистов.</w:t>
      </w:r>
    </w:p>
    <w:p w:rsidR="002739FB" w:rsidRPr="002739FB" w:rsidRDefault="002739FB" w:rsidP="00F2393E">
      <w:pPr>
        <w:pStyle w:val="a3"/>
        <w:ind w:right="108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Психолого-педагогическаяпомощьпредоставляетсядостаточноинтенсивнонапротяжениидлительноговремени.</w:t>
      </w:r>
    </w:p>
    <w:p w:rsidR="002739FB" w:rsidRPr="002739FB" w:rsidRDefault="002739FB" w:rsidP="00F2393E">
      <w:pPr>
        <w:pStyle w:val="a3"/>
        <w:ind w:right="11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Крометого,положительнаядинамикаразвитияребенканапрямуюзависитотустановления эффективного взаимодействия педагогов с его семьей, понимание близкими,особенностейкаждогоэтапаразвитияребенка,активногоипоследовательногоприобщенияихк коррекционно-развивающемуи обучающемупроцессам.</w:t>
      </w:r>
    </w:p>
    <w:p w:rsidR="002739FB" w:rsidRPr="002739FB" w:rsidRDefault="002739FB" w:rsidP="00F2393E">
      <w:pPr>
        <w:pStyle w:val="a3"/>
        <w:ind w:right="108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Определенноевремяребеноксрасстройствамиаутистическогоспектра,иегосемья нуждаются в систематической психолого-педагогической поддержке, направленнойна:</w:t>
      </w:r>
    </w:p>
    <w:p w:rsidR="002739FB" w:rsidRPr="002739FB" w:rsidRDefault="002739FB" w:rsidP="00F2393E">
      <w:pPr>
        <w:pStyle w:val="a4"/>
        <w:numPr>
          <w:ilvl w:val="0"/>
          <w:numId w:val="2"/>
        </w:numPr>
        <w:tabs>
          <w:tab w:val="left" w:pos="1142"/>
        </w:tabs>
        <w:ind w:right="104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индивидуальнуюподготовкуребенкакобучению,формированиеадекватногоповедения;</w:t>
      </w:r>
    </w:p>
    <w:p w:rsidR="002739FB" w:rsidRPr="002739FB" w:rsidRDefault="002739FB" w:rsidP="00F2393E">
      <w:pPr>
        <w:pStyle w:val="a4"/>
        <w:numPr>
          <w:ilvl w:val="0"/>
          <w:numId w:val="2"/>
        </w:numPr>
        <w:tabs>
          <w:tab w:val="left" w:pos="1096"/>
        </w:tabs>
        <w:ind w:left="1095" w:hanging="142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установлениепродуктивногоконтактасребенком;</w:t>
      </w:r>
    </w:p>
    <w:p w:rsidR="002739FB" w:rsidRPr="002739FB" w:rsidRDefault="002739FB" w:rsidP="00F2393E">
      <w:pPr>
        <w:pStyle w:val="a4"/>
        <w:numPr>
          <w:ilvl w:val="0"/>
          <w:numId w:val="2"/>
        </w:numPr>
        <w:tabs>
          <w:tab w:val="left" w:pos="1094"/>
        </w:tabs>
        <w:ind w:left="1093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поддержаниекомфортнойобстановкивместенахожденияребенка;</w:t>
      </w:r>
    </w:p>
    <w:p w:rsidR="002739FB" w:rsidRPr="002739FB" w:rsidRDefault="002739FB" w:rsidP="00F2393E">
      <w:pPr>
        <w:pStyle w:val="a4"/>
        <w:numPr>
          <w:ilvl w:val="0"/>
          <w:numId w:val="2"/>
        </w:numPr>
        <w:tabs>
          <w:tab w:val="left" w:pos="1094"/>
        </w:tabs>
        <w:ind w:left="1093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достиженияупорядоченностижизнедеятельностиребенкавцелом;</w:t>
      </w:r>
    </w:p>
    <w:p w:rsidR="002739FB" w:rsidRPr="002739FB" w:rsidRDefault="002739FB" w:rsidP="00F2393E">
      <w:pPr>
        <w:pStyle w:val="a4"/>
        <w:numPr>
          <w:ilvl w:val="0"/>
          <w:numId w:val="2"/>
        </w:numPr>
        <w:tabs>
          <w:tab w:val="left" w:pos="1144"/>
        </w:tabs>
        <w:ind w:right="114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учетспецификиусвоенияинформацииудетейсаутизмомпоорганизацииипредставленииучебного материала;</w:t>
      </w:r>
    </w:p>
    <w:p w:rsidR="002739FB" w:rsidRPr="002739FB" w:rsidRDefault="002739FB" w:rsidP="00F2393E">
      <w:pPr>
        <w:pStyle w:val="a4"/>
        <w:numPr>
          <w:ilvl w:val="0"/>
          <w:numId w:val="2"/>
        </w:numPr>
        <w:tabs>
          <w:tab w:val="left" w:pos="1233"/>
        </w:tabs>
        <w:ind w:right="111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четкуюорганизациюобразовательнойсреды,поискииспользованиевсоциальномразвитии ребенкаимеющихсяунегоспособностей;</w:t>
      </w:r>
    </w:p>
    <w:p w:rsidR="002739FB" w:rsidRPr="002739FB" w:rsidRDefault="002739FB" w:rsidP="00F2393E">
      <w:pPr>
        <w:pStyle w:val="a4"/>
        <w:numPr>
          <w:ilvl w:val="0"/>
          <w:numId w:val="2"/>
        </w:numPr>
        <w:tabs>
          <w:tab w:val="left" w:pos="1094"/>
        </w:tabs>
        <w:ind w:left="1093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помощьвразвитиисоциально-бытовыхнавыков;</w:t>
      </w:r>
    </w:p>
    <w:p w:rsidR="002739FB" w:rsidRPr="002739FB" w:rsidRDefault="002739FB" w:rsidP="00F2393E">
      <w:pPr>
        <w:pStyle w:val="a4"/>
        <w:numPr>
          <w:ilvl w:val="0"/>
          <w:numId w:val="2"/>
        </w:numPr>
        <w:tabs>
          <w:tab w:val="left" w:pos="1094"/>
        </w:tabs>
        <w:ind w:left="1093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помощьвразвитииадекватныхотношенийребенкасосверстниками;</w:t>
      </w:r>
    </w:p>
    <w:p w:rsidR="002739FB" w:rsidRPr="002739FB" w:rsidRDefault="002739FB" w:rsidP="00F2393E">
      <w:pPr>
        <w:pStyle w:val="a4"/>
        <w:numPr>
          <w:ilvl w:val="0"/>
          <w:numId w:val="2"/>
        </w:numPr>
        <w:tabs>
          <w:tab w:val="left" w:pos="1283"/>
        </w:tabs>
        <w:ind w:right="110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помощьвиндивидуальнодозированномипостепенномрасширенииобразовательного пространства ребенка за пределы образовательного учреждения и томуподобное.</w:t>
      </w:r>
    </w:p>
    <w:p w:rsidR="002739FB" w:rsidRPr="002739FB" w:rsidRDefault="002739FB" w:rsidP="00F2393E">
      <w:pPr>
        <w:pStyle w:val="a3"/>
        <w:ind w:right="110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Реализацияадаптированнойосновнойобразовательнойпрограммы,кото</w:t>
      </w:r>
      <w:r w:rsidRPr="002739FB">
        <w:rPr>
          <w:sz w:val="28"/>
          <w:szCs w:val="28"/>
        </w:rPr>
        <w:lastRenderedPageBreak/>
        <w:t>раяохватывает системную работу с детьми с РАС и их семьями, способствует раскрытиювнутреннегопотенциаладетейсаутизмом,ихкомплексномуразвитиювпроцессесоциальнойадаптацииивхождениювобразовательноепространство(приусловиисозданиясоответствующихусловий для нее).</w:t>
      </w:r>
    </w:p>
    <w:p w:rsidR="002739FB" w:rsidRPr="002739FB" w:rsidRDefault="002739FB" w:rsidP="00F2393E">
      <w:pPr>
        <w:ind w:left="95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 xml:space="preserve">Ребенокдолжен </w:t>
      </w:r>
      <w:r w:rsidRPr="002739FB">
        <w:rPr>
          <w:b/>
          <w:sz w:val="28"/>
          <w:szCs w:val="28"/>
        </w:rPr>
        <w:t>научиться</w:t>
      </w:r>
      <w:r w:rsidRPr="002739FB">
        <w:rPr>
          <w:sz w:val="28"/>
          <w:szCs w:val="28"/>
        </w:rPr>
        <w:t>:</w:t>
      </w:r>
    </w:p>
    <w:p w:rsidR="002739FB" w:rsidRPr="002739FB" w:rsidRDefault="002739FB" w:rsidP="00F2393E">
      <w:pPr>
        <w:pStyle w:val="a4"/>
        <w:numPr>
          <w:ilvl w:val="0"/>
          <w:numId w:val="2"/>
        </w:numPr>
        <w:tabs>
          <w:tab w:val="left" w:pos="1518"/>
        </w:tabs>
        <w:ind w:right="113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воспринимать отдельные предметы из общего фона, выделяя их по просьбевзрослого:«Возьмичашку»,«Дайпирамидку»,«Покажи,гдестульчик»;</w:t>
      </w:r>
    </w:p>
    <w:p w:rsidR="002739FB" w:rsidRPr="002739FB" w:rsidRDefault="002739FB" w:rsidP="00F2393E">
      <w:pPr>
        <w:pStyle w:val="a4"/>
        <w:numPr>
          <w:ilvl w:val="0"/>
          <w:numId w:val="2"/>
        </w:numPr>
        <w:tabs>
          <w:tab w:val="left" w:pos="1518"/>
        </w:tabs>
        <w:spacing w:before="1"/>
        <w:ind w:right="102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различатьсвойстваикачествапредметов:мокрый-сухой,большой-маленький,сладкий-горький, горячий-холодный;</w:t>
      </w:r>
    </w:p>
    <w:p w:rsidR="002739FB" w:rsidRPr="002739FB" w:rsidRDefault="002739FB" w:rsidP="00F2393E">
      <w:pPr>
        <w:pStyle w:val="a4"/>
        <w:numPr>
          <w:ilvl w:val="0"/>
          <w:numId w:val="2"/>
        </w:numPr>
        <w:tabs>
          <w:tab w:val="left" w:pos="1518"/>
        </w:tabs>
        <w:ind w:right="115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воспроизводить в отраженной речи некоторые знакомые свойства и качествапредметов(большой-маленький, горячий-холодный, кубик -шарик);</w:t>
      </w:r>
    </w:p>
    <w:p w:rsidR="00387A01" w:rsidRPr="00387A01" w:rsidRDefault="002739FB" w:rsidP="00F2393E">
      <w:pPr>
        <w:pStyle w:val="a4"/>
        <w:numPr>
          <w:ilvl w:val="0"/>
          <w:numId w:val="2"/>
        </w:numPr>
        <w:tabs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сличатьдваосновныхцвета(красный,желтый):«Покажи,гдетакойкубик»;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8"/>
        </w:tabs>
        <w:spacing w:before="66"/>
        <w:ind w:right="114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дифференцированно реагировать на звучание определенных музыкальныхинструментов(выбор из трех);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складыватьразрезнуюкартинкуиздвухчастей;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8"/>
        </w:tabs>
        <w:spacing w:before="1"/>
        <w:ind w:right="106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учитыватьзнакомыесвойствапредметоввпредметно-практическойиигровойдеятельности(шариккатится;кубикстоит,некатится;большойдомикдлябольшойматрешки, маленький-для маленькой);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8"/>
        </w:tabs>
        <w:ind w:right="109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дифференцировать звукоподражания («Кто тебя позвал?»: выбор из двух-трехпредметов или картинок).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выполнятьдвижениякистямиипальцамирукпоподражаниюиобразцу;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12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соотносить свои движения с речевым сопровождением взрослых (выполнитьпопросьбевзрослого2-3 знакомыеигры);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1"/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показыватьпопросьбевзрослого указательныйилибольшойпальцы;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11" w:firstLine="851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выделятьотдельнокаждыйпалецнасвоейрукепопросьбевзрослогопоподражанию(поиграйнапианино);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захватыватьмелкиепредметыщепотьюиопускатьихвсосуд;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проводитьплавнуюнепрерывнуюлинию,неотрываякарандашаотбумаги.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проситьсяв туалет;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самостоятельноспускатьштанишкиисадитьсянаунитаз;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невыходитьизтуалетасоспущеннымиколготками,штанами;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мытьруки;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пользоватьсясвоимполотенцем;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самостоятельновытиратьруки;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садитьсязастолнасвоеместо;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1"/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неестьруками,непитьизтарелки;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ненаполнять ложкуруками;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вытиратьротирукисалфеткой;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невыходитьиз-застола,неокончиведы;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знатьсвойшкафчикдляодежды;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сниматьколготки самостоятельноинадевать ихспомощьювоспитателя или помощника воспитателя;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lastRenderedPageBreak/>
        <w:t>самостоятельно снимать и надевать штаны,  шапку, обувь;</w:t>
      </w:r>
    </w:p>
    <w:p w:rsidR="00387A01" w:rsidRPr="002739FB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1518" w:hanging="564"/>
        <w:jc w:val="both"/>
        <w:rPr>
          <w:sz w:val="28"/>
          <w:szCs w:val="28"/>
        </w:rPr>
      </w:pPr>
      <w:r w:rsidRPr="002739FB">
        <w:rPr>
          <w:sz w:val="28"/>
          <w:szCs w:val="28"/>
        </w:rPr>
        <w:t>аккуратно складывать одежду на стул, ставить обувь на место;</w:t>
      </w:r>
    </w:p>
    <w:p w:rsidR="00AD76EB" w:rsidRPr="00F2393E" w:rsidRDefault="00387A01" w:rsidP="00F2393E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66"/>
        <w:ind w:left="1518" w:right="107" w:hanging="564"/>
        <w:jc w:val="both"/>
        <w:rPr>
          <w:sz w:val="28"/>
          <w:szCs w:val="28"/>
        </w:rPr>
      </w:pPr>
      <w:r w:rsidRPr="00F2393E">
        <w:rPr>
          <w:sz w:val="28"/>
          <w:szCs w:val="28"/>
        </w:rPr>
        <w:t xml:space="preserve">пользоваться помощью взрослого и благодарить за оказанную </w:t>
      </w:r>
      <w:bookmarkStart w:id="0" w:name="_GoBack"/>
      <w:bookmarkEnd w:id="0"/>
    </w:p>
    <w:sectPr w:rsidR="00AD76EB" w:rsidRPr="00F2393E" w:rsidSect="002739F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785"/>
    <w:multiLevelType w:val="hybridMultilevel"/>
    <w:tmpl w:val="ABCC4C84"/>
    <w:lvl w:ilvl="0" w:tplc="C72EE1D0">
      <w:numFmt w:val="bullet"/>
      <w:lvlText w:val="-"/>
      <w:lvlJc w:val="left"/>
      <w:pPr>
        <w:ind w:left="102" w:hanging="140"/>
      </w:pPr>
      <w:rPr>
        <w:rFonts w:hint="default"/>
        <w:w w:val="99"/>
        <w:lang w:val="ru-RU" w:eastAsia="en-US" w:bidi="ar-SA"/>
      </w:rPr>
    </w:lvl>
    <w:lvl w:ilvl="1" w:tplc="73026DB6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7BA4DD5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2F8C6C1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EB84ED34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6B2E55A6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5798EE8C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213A0E86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AA588EAA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nsid w:val="48232ED5"/>
    <w:multiLevelType w:val="hybridMultilevel"/>
    <w:tmpl w:val="ACB08FC4"/>
    <w:lvl w:ilvl="0" w:tplc="E1086CE8">
      <w:numFmt w:val="bullet"/>
      <w:lvlText w:val="-"/>
      <w:lvlJc w:val="left"/>
      <w:pPr>
        <w:ind w:left="666" w:hanging="5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5A02BA">
      <w:numFmt w:val="bullet"/>
      <w:lvlText w:val="•"/>
      <w:lvlJc w:val="left"/>
      <w:pPr>
        <w:ind w:left="1465" w:hanging="564"/>
      </w:pPr>
      <w:rPr>
        <w:rFonts w:hint="default"/>
        <w:lang w:val="ru-RU" w:eastAsia="en-US" w:bidi="ar-SA"/>
      </w:rPr>
    </w:lvl>
    <w:lvl w:ilvl="2" w:tplc="16E82B48">
      <w:numFmt w:val="bullet"/>
      <w:lvlText w:val="•"/>
      <w:lvlJc w:val="left"/>
      <w:pPr>
        <w:ind w:left="2270" w:hanging="564"/>
      </w:pPr>
      <w:rPr>
        <w:rFonts w:hint="default"/>
        <w:lang w:val="ru-RU" w:eastAsia="en-US" w:bidi="ar-SA"/>
      </w:rPr>
    </w:lvl>
    <w:lvl w:ilvl="3" w:tplc="CCB6F07E">
      <w:numFmt w:val="bullet"/>
      <w:lvlText w:val="•"/>
      <w:lvlJc w:val="left"/>
      <w:pPr>
        <w:ind w:left="3076" w:hanging="564"/>
      </w:pPr>
      <w:rPr>
        <w:rFonts w:hint="default"/>
        <w:lang w:val="ru-RU" w:eastAsia="en-US" w:bidi="ar-SA"/>
      </w:rPr>
    </w:lvl>
    <w:lvl w:ilvl="4" w:tplc="C286130A">
      <w:numFmt w:val="bullet"/>
      <w:lvlText w:val="•"/>
      <w:lvlJc w:val="left"/>
      <w:pPr>
        <w:ind w:left="3881" w:hanging="564"/>
      </w:pPr>
      <w:rPr>
        <w:rFonts w:hint="default"/>
        <w:lang w:val="ru-RU" w:eastAsia="en-US" w:bidi="ar-SA"/>
      </w:rPr>
    </w:lvl>
    <w:lvl w:ilvl="5" w:tplc="A2AE57C8">
      <w:numFmt w:val="bullet"/>
      <w:lvlText w:val="•"/>
      <w:lvlJc w:val="left"/>
      <w:pPr>
        <w:ind w:left="4687" w:hanging="564"/>
      </w:pPr>
      <w:rPr>
        <w:rFonts w:hint="default"/>
        <w:lang w:val="ru-RU" w:eastAsia="en-US" w:bidi="ar-SA"/>
      </w:rPr>
    </w:lvl>
    <w:lvl w:ilvl="6" w:tplc="1C3C7100">
      <w:numFmt w:val="bullet"/>
      <w:lvlText w:val="•"/>
      <w:lvlJc w:val="left"/>
      <w:pPr>
        <w:ind w:left="5492" w:hanging="564"/>
      </w:pPr>
      <w:rPr>
        <w:rFonts w:hint="default"/>
        <w:lang w:val="ru-RU" w:eastAsia="en-US" w:bidi="ar-SA"/>
      </w:rPr>
    </w:lvl>
    <w:lvl w:ilvl="7" w:tplc="7E366686">
      <w:numFmt w:val="bullet"/>
      <w:lvlText w:val="•"/>
      <w:lvlJc w:val="left"/>
      <w:pPr>
        <w:ind w:left="6298" w:hanging="564"/>
      </w:pPr>
      <w:rPr>
        <w:rFonts w:hint="default"/>
        <w:lang w:val="ru-RU" w:eastAsia="en-US" w:bidi="ar-SA"/>
      </w:rPr>
    </w:lvl>
    <w:lvl w:ilvl="8" w:tplc="7EB8C37E">
      <w:numFmt w:val="bullet"/>
      <w:lvlText w:val="•"/>
      <w:lvlJc w:val="left"/>
      <w:pPr>
        <w:ind w:left="7103" w:hanging="5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76EB"/>
    <w:rsid w:val="001155A9"/>
    <w:rsid w:val="002739FB"/>
    <w:rsid w:val="00387A01"/>
    <w:rsid w:val="005C4BCA"/>
    <w:rsid w:val="00AD76EB"/>
    <w:rsid w:val="00E70CC8"/>
    <w:rsid w:val="00F2393E"/>
    <w:rsid w:val="00F4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405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44056"/>
    <w:pPr>
      <w:ind w:left="1708" w:right="71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F44056"/>
    <w:pPr>
      <w:spacing w:before="4" w:line="274" w:lineRule="exact"/>
      <w:ind w:left="9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4056"/>
    <w:pPr>
      <w:ind w:left="102" w:firstLine="85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44056"/>
    <w:pPr>
      <w:ind w:left="102" w:firstLine="851"/>
    </w:pPr>
  </w:style>
  <w:style w:type="paragraph" w:customStyle="1" w:styleId="TableParagraph">
    <w:name w:val="Table Paragraph"/>
    <w:basedOn w:val="a"/>
    <w:uiPriority w:val="1"/>
    <w:qFormat/>
    <w:rsid w:val="00F44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HOUM</cp:lastModifiedBy>
  <cp:revision>5</cp:revision>
  <dcterms:created xsi:type="dcterms:W3CDTF">2022-12-08T08:00:00Z</dcterms:created>
  <dcterms:modified xsi:type="dcterms:W3CDTF">2022-12-09T09:06:00Z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2022-12-08T00:00:00Z</vt:filetime>
  </property>
</Properties>
</file>